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000000"/>
          <w:sz w:val="24"/>
          <w:szCs w:val="24"/>
          <w:u w:val="single"/>
        </w:rPr>
      </w:pPr>
      <w:r w:rsidDel="00000000" w:rsidR="00000000" w:rsidRPr="00000000">
        <w:rPr>
          <w:b w:val="1"/>
          <w:color w:val="000000"/>
          <w:sz w:val="24"/>
          <w:szCs w:val="24"/>
          <w:u w:val="single"/>
          <w:rtl w:val="0"/>
        </w:rPr>
        <w:t xml:space="preserve">YAA Selection Criteria 202</w:t>
      </w:r>
      <w:r w:rsidDel="00000000" w:rsidR="00000000" w:rsidRPr="00000000">
        <w:rPr>
          <w:b w:val="1"/>
          <w:sz w:val="24"/>
          <w:szCs w:val="24"/>
          <w:u w:val="single"/>
          <w:rtl w:val="0"/>
        </w:rPr>
        <w:t xml:space="preserve">5</w:t>
      </w:r>
      <w:r w:rsidDel="00000000" w:rsidR="00000000" w:rsidRPr="00000000">
        <w:rPr>
          <w:rtl w:val="0"/>
        </w:rPr>
      </w:r>
    </w:p>
    <w:p w:rsidR="00000000" w:rsidDel="00000000" w:rsidP="00000000" w:rsidRDefault="00000000" w:rsidRPr="00000000" w14:paraId="00000002">
      <w:pPr>
        <w:spacing w:after="0" w:line="240" w:lineRule="auto"/>
        <w:rPr>
          <w:color w:val="000000"/>
          <w:u w:val="single"/>
        </w:rPr>
      </w:pPr>
      <w:r w:rsidDel="00000000" w:rsidR="00000000" w:rsidRPr="00000000">
        <w:rPr>
          <w:rtl w:val="0"/>
        </w:rPr>
      </w:r>
    </w:p>
    <w:p w:rsidR="00000000" w:rsidDel="00000000" w:rsidP="00000000" w:rsidRDefault="00000000" w:rsidRPr="00000000" w14:paraId="00000003">
      <w:pPr>
        <w:spacing w:after="0" w:line="240" w:lineRule="auto"/>
        <w:rPr>
          <w:b w:val="1"/>
          <w:color w:val="000000"/>
          <w:u w:val="single"/>
        </w:rPr>
      </w:pPr>
      <w:r w:rsidDel="00000000" w:rsidR="00000000" w:rsidRPr="00000000">
        <w:rPr>
          <w:b w:val="1"/>
          <w:color w:val="000000"/>
          <w:u w:val="single"/>
          <w:rtl w:val="0"/>
        </w:rPr>
        <w:t xml:space="preserve">SENIOR ARCHERS</w:t>
      </w:r>
    </w:p>
    <w:p w:rsidR="00000000" w:rsidDel="00000000" w:rsidP="00000000" w:rsidRDefault="00000000" w:rsidRPr="00000000" w14:paraId="00000004">
      <w:pPr>
        <w:spacing w:after="0" w:line="240" w:lineRule="auto"/>
        <w:rPr>
          <w:color w:val="000000"/>
        </w:rPr>
      </w:pPr>
      <w:r w:rsidDel="00000000" w:rsidR="00000000" w:rsidRPr="00000000">
        <w:rPr>
          <w:color w:val="000000"/>
          <w:rtl w:val="0"/>
        </w:rPr>
        <w:t xml:space="preserve">There are two target team events senior archers can apply to: the National County Teams Tournament (NCT</w:t>
      </w:r>
      <w:r w:rsidDel="00000000" w:rsidR="00000000" w:rsidRPr="00000000">
        <w:rPr>
          <w:rtl w:val="0"/>
        </w:rPr>
        <w:t xml:space="preserve">C</w:t>
      </w:r>
      <w:r w:rsidDel="00000000" w:rsidR="00000000" w:rsidRPr="00000000">
        <w:rPr>
          <w:color w:val="000000"/>
          <w:rtl w:val="0"/>
        </w:rPr>
        <w:t xml:space="preserve">) and the NCAS Inter-counties.</w:t>
      </w:r>
    </w:p>
    <w:p w:rsidR="00000000" w:rsidDel="00000000" w:rsidP="00000000" w:rsidRDefault="00000000" w:rsidRPr="00000000" w14:paraId="00000005">
      <w:pPr>
        <w:spacing w:after="0" w:line="240" w:lineRule="auto"/>
        <w:rPr>
          <w:color w:val="000000"/>
        </w:rPr>
      </w:pPr>
      <w:r w:rsidDel="00000000" w:rsidR="00000000" w:rsidRPr="00000000">
        <w:rPr>
          <w:rtl w:val="0"/>
        </w:rPr>
      </w:r>
    </w:p>
    <w:p w:rsidR="00000000" w:rsidDel="00000000" w:rsidP="00000000" w:rsidRDefault="00000000" w:rsidRPr="00000000" w14:paraId="00000006">
      <w:pPr>
        <w:spacing w:after="0" w:line="240" w:lineRule="auto"/>
        <w:rPr>
          <w:i w:val="1"/>
          <w:color w:val="000000"/>
          <w:u w:val="single"/>
        </w:rPr>
      </w:pPr>
      <w:r w:rsidDel="00000000" w:rsidR="00000000" w:rsidRPr="00000000">
        <w:rPr>
          <w:i w:val="1"/>
          <w:color w:val="000000"/>
          <w:u w:val="single"/>
          <w:rtl w:val="0"/>
        </w:rPr>
        <w:t xml:space="preserve">National County Teams Tournament</w:t>
      </w:r>
    </w:p>
    <w:p w:rsidR="00000000" w:rsidDel="00000000" w:rsidP="00000000" w:rsidRDefault="00000000" w:rsidRPr="00000000" w14:paraId="00000007">
      <w:pPr>
        <w:spacing w:after="0" w:line="240" w:lineRule="auto"/>
        <w:rPr>
          <w:color w:val="000000"/>
        </w:rPr>
      </w:pPr>
      <w:r w:rsidDel="00000000" w:rsidR="00000000" w:rsidRPr="00000000">
        <w:rPr>
          <w:color w:val="000000"/>
          <w:rtl w:val="0"/>
        </w:rPr>
        <w:t xml:space="preserve">The NCT</w:t>
      </w:r>
      <w:r w:rsidDel="00000000" w:rsidR="00000000" w:rsidRPr="00000000">
        <w:rPr>
          <w:rtl w:val="0"/>
        </w:rPr>
        <w:t xml:space="preserve">C</w:t>
      </w:r>
      <w:r w:rsidDel="00000000" w:rsidR="00000000" w:rsidRPr="00000000">
        <w:rPr>
          <w:color w:val="000000"/>
          <w:rtl w:val="0"/>
        </w:rPr>
        <w:t xml:space="preserve"> is a two-day event held at Lilleshall competing against county teams from across the country. Both days are WA720 at the appropriate distance for bow type then a team H2H. </w:t>
      </w:r>
    </w:p>
    <w:p w:rsidR="00000000" w:rsidDel="00000000" w:rsidP="00000000" w:rsidRDefault="00000000" w:rsidRPr="00000000" w14:paraId="00000008">
      <w:pPr>
        <w:spacing w:after="0" w:line="240" w:lineRule="auto"/>
        <w:rPr>
          <w:color w:val="000000"/>
        </w:rPr>
      </w:pPr>
      <w:r w:rsidDel="00000000" w:rsidR="00000000" w:rsidRPr="00000000">
        <w:rPr>
          <w:color w:val="000000"/>
          <w:rtl w:val="0"/>
        </w:rPr>
        <w:t xml:space="preserve">Saturday 2</w:t>
      </w:r>
      <w:r w:rsidDel="00000000" w:rsidR="00000000" w:rsidRPr="00000000">
        <w:rPr>
          <w:rtl w:val="0"/>
        </w:rPr>
        <w:t xml:space="preserve">7</w:t>
      </w:r>
      <w:r w:rsidDel="00000000" w:rsidR="00000000" w:rsidRPr="00000000">
        <w:rPr>
          <w:color w:val="000000"/>
          <w:rtl w:val="0"/>
        </w:rPr>
        <w:t xml:space="preserve">th September – Mixed team head to heads </w:t>
      </w:r>
    </w:p>
    <w:p w:rsidR="00000000" w:rsidDel="00000000" w:rsidP="00000000" w:rsidRDefault="00000000" w:rsidRPr="00000000" w14:paraId="00000009">
      <w:pPr>
        <w:spacing w:after="0" w:line="240" w:lineRule="auto"/>
        <w:rPr>
          <w:color w:val="000000"/>
        </w:rPr>
      </w:pPr>
      <w:r w:rsidDel="00000000" w:rsidR="00000000" w:rsidRPr="00000000">
        <w:rPr>
          <w:color w:val="000000"/>
          <w:rtl w:val="0"/>
        </w:rPr>
        <w:t xml:space="preserve">Sunday 2</w:t>
      </w:r>
      <w:r w:rsidDel="00000000" w:rsidR="00000000" w:rsidRPr="00000000">
        <w:rPr>
          <w:rtl w:val="0"/>
        </w:rPr>
        <w:t xml:space="preserve">8</w:t>
      </w:r>
      <w:r w:rsidDel="00000000" w:rsidR="00000000" w:rsidRPr="00000000">
        <w:rPr>
          <w:color w:val="000000"/>
          <w:rtl w:val="0"/>
        </w:rPr>
        <w:t xml:space="preserve">th September – Team head to heads</w:t>
      </w:r>
    </w:p>
    <w:p w:rsidR="00000000" w:rsidDel="00000000" w:rsidP="00000000" w:rsidRDefault="00000000" w:rsidRPr="00000000" w14:paraId="0000000A">
      <w:pPr>
        <w:spacing w:after="0" w:line="240" w:lineRule="auto"/>
        <w:rPr>
          <w:color w:val="000000"/>
        </w:rPr>
      </w:pPr>
      <w:r w:rsidDel="00000000" w:rsidR="00000000" w:rsidRPr="00000000">
        <w:rPr>
          <w:color w:val="000000"/>
          <w:rtl w:val="0"/>
        </w:rPr>
        <w:t xml:space="preserve">*All archers will shoot in the team and mixed team matches</w:t>
      </w:r>
    </w:p>
    <w:p w:rsidR="00000000" w:rsidDel="00000000" w:rsidP="00000000" w:rsidRDefault="00000000" w:rsidRPr="00000000" w14:paraId="0000000B">
      <w:pPr>
        <w:spacing w:after="0" w:line="240" w:lineRule="auto"/>
        <w:rPr>
          <w:color w:val="000000"/>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t xml:space="preserve">The teams for the event will comprise of 3 of the same gender competing in either, barebow, compound, recurve or longbow events.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spacing w:after="0" w:line="240" w:lineRule="auto"/>
        <w:rPr>
          <w:i w:val="1"/>
          <w:color w:val="000000"/>
          <w:u w:val="single"/>
        </w:rPr>
      </w:pPr>
      <w:r w:rsidDel="00000000" w:rsidR="00000000" w:rsidRPr="00000000">
        <w:rPr>
          <w:i w:val="1"/>
          <w:color w:val="000000"/>
          <w:u w:val="single"/>
          <w:rtl w:val="0"/>
        </w:rPr>
        <w:t xml:space="preserve">NCAS Inter-Counties Tournament</w:t>
      </w:r>
    </w:p>
    <w:p w:rsidR="00000000" w:rsidDel="00000000" w:rsidP="00000000" w:rsidRDefault="00000000" w:rsidRPr="00000000" w14:paraId="0000000F">
      <w:pPr>
        <w:spacing w:after="0" w:line="240" w:lineRule="auto"/>
        <w:rPr>
          <w:color w:val="000000"/>
        </w:rPr>
      </w:pPr>
      <w:r w:rsidDel="00000000" w:rsidR="00000000" w:rsidRPr="00000000">
        <w:rPr>
          <w:color w:val="000000"/>
          <w:rtl w:val="0"/>
        </w:rPr>
        <w:t xml:space="preserve">The NCAS Inter-Counties Tournament is an annual event held on the first Sunday in October, moving around the Northern Counties on a rota basis. For 202</w:t>
      </w:r>
      <w:r w:rsidDel="00000000" w:rsidR="00000000" w:rsidRPr="00000000">
        <w:rPr>
          <w:rtl w:val="0"/>
        </w:rPr>
        <w:t xml:space="preserve">5</w:t>
      </w:r>
      <w:r w:rsidDel="00000000" w:rsidR="00000000" w:rsidRPr="00000000">
        <w:rPr>
          <w:color w:val="000000"/>
          <w:rtl w:val="0"/>
        </w:rPr>
        <w:t xml:space="preserve">, the event will be hosted by </w:t>
      </w:r>
      <w:r w:rsidDel="00000000" w:rsidR="00000000" w:rsidRPr="00000000">
        <w:rPr>
          <w:rtl w:val="0"/>
        </w:rPr>
        <w:t xml:space="preserve">Cheshire</w:t>
      </w:r>
      <w:r w:rsidDel="00000000" w:rsidR="00000000" w:rsidRPr="00000000">
        <w:rPr>
          <w:color w:val="000000"/>
          <w:rtl w:val="0"/>
        </w:rPr>
        <w:t xml:space="preserve"> County Archery Association. The rounds to be shot in the Tournament are the York for Gentlemen and the Hereford for Ladies. For the senior Inter-counties there are 16 available team spaces: 2 per bow style (Barebow, Compound, Longbow and Recurve) for each gender.</w:t>
      </w:r>
    </w:p>
    <w:p w:rsidR="00000000" w:rsidDel="00000000" w:rsidP="00000000" w:rsidRDefault="00000000" w:rsidRPr="00000000" w14:paraId="00000010">
      <w:pPr>
        <w:spacing w:after="0" w:line="240" w:lineRule="auto"/>
        <w:rPr>
          <w:color w:val="000000"/>
        </w:rPr>
      </w:pPr>
      <w:r w:rsidDel="00000000" w:rsidR="00000000" w:rsidRPr="00000000">
        <w:rPr>
          <w:rtl w:val="0"/>
        </w:rPr>
      </w:r>
    </w:p>
    <w:p w:rsidR="00000000" w:rsidDel="00000000" w:rsidP="00000000" w:rsidRDefault="00000000" w:rsidRPr="00000000" w14:paraId="00000011">
      <w:pPr>
        <w:spacing w:after="0" w:line="240" w:lineRule="auto"/>
        <w:rPr>
          <w:i w:val="1"/>
          <w:color w:val="000000"/>
          <w:u w:val="single"/>
        </w:rPr>
      </w:pPr>
      <w:r w:rsidDel="00000000" w:rsidR="00000000" w:rsidRPr="00000000">
        <w:rPr>
          <w:i w:val="1"/>
          <w:color w:val="000000"/>
          <w:u w:val="single"/>
          <w:rtl w:val="0"/>
        </w:rPr>
        <w:t xml:space="preserve">Qualifying Rounds</w:t>
      </w:r>
    </w:p>
    <w:p w:rsidR="00000000" w:rsidDel="00000000" w:rsidP="00000000" w:rsidRDefault="00000000" w:rsidRPr="00000000" w14:paraId="00000012">
      <w:pPr>
        <w:spacing w:after="0" w:line="240" w:lineRule="auto"/>
        <w:rPr>
          <w:color w:val="000000"/>
        </w:rPr>
      </w:pPr>
      <w:r w:rsidDel="00000000" w:rsidR="00000000" w:rsidRPr="00000000">
        <w:rPr>
          <w:rtl w:val="0"/>
        </w:rPr>
      </w:r>
    </w:p>
    <w:p w:rsidR="00000000" w:rsidDel="00000000" w:rsidP="00000000" w:rsidRDefault="00000000" w:rsidRPr="00000000" w14:paraId="00000013">
      <w:pPr>
        <w:spacing w:after="0" w:line="240" w:lineRule="auto"/>
        <w:rPr>
          <w:color w:val="000000"/>
        </w:rPr>
      </w:pPr>
      <w:r w:rsidDel="00000000" w:rsidR="00000000" w:rsidRPr="00000000">
        <w:rPr>
          <w:color w:val="000000"/>
          <w:rtl w:val="0"/>
        </w:rPr>
        <w:t xml:space="preserve">Archers should submit 3 scores from UK and/or World record status competitions (12 dozen or WA720 rounds) from the current season (April – August 2023). All scores submitted must be for rounds appropriate to the senior category according to gender and bow style. </w:t>
      </w:r>
    </w:p>
    <w:p w:rsidR="00000000" w:rsidDel="00000000" w:rsidP="00000000" w:rsidRDefault="00000000" w:rsidRPr="00000000" w14:paraId="00000014">
      <w:pPr>
        <w:spacing w:after="0" w:line="240" w:lineRule="auto"/>
        <w:rPr>
          <w:color w:val="000000"/>
        </w:rPr>
      </w:pPr>
      <w:r w:rsidDel="00000000" w:rsidR="00000000" w:rsidRPr="00000000">
        <w:rPr>
          <w:rtl w:val="0"/>
        </w:rPr>
      </w:r>
    </w:p>
    <w:p w:rsidR="00000000" w:rsidDel="00000000" w:rsidP="00000000" w:rsidRDefault="00000000" w:rsidRPr="00000000" w14:paraId="00000015">
      <w:pPr>
        <w:spacing w:after="0" w:line="240" w:lineRule="auto"/>
        <w:jc w:val="both"/>
        <w:rPr>
          <w:b w:val="1"/>
          <w:color w:val="000000"/>
        </w:rPr>
      </w:pPr>
      <w:r w:rsidDel="00000000" w:rsidR="00000000" w:rsidRPr="00000000">
        <w:rPr>
          <w:b w:val="1"/>
          <w:color w:val="000000"/>
          <w:rtl w:val="0"/>
        </w:rPr>
        <w:t xml:space="preserve">For the NCT</w:t>
      </w:r>
      <w:r w:rsidDel="00000000" w:rsidR="00000000" w:rsidRPr="00000000">
        <w:rPr>
          <w:b w:val="1"/>
          <w:rtl w:val="0"/>
        </w:rPr>
        <w:t xml:space="preserve">C</w:t>
      </w:r>
      <w:r w:rsidDel="00000000" w:rsidR="00000000" w:rsidRPr="00000000">
        <w:rPr>
          <w:b w:val="1"/>
          <w:color w:val="000000"/>
          <w:rtl w:val="0"/>
        </w:rPr>
        <w:t xml:space="preserve"> - we request that at least one of the submitted scores is a WA720 round at the appropriate distance. </w:t>
      </w:r>
    </w:p>
    <w:p w:rsidR="00000000" w:rsidDel="00000000" w:rsidP="00000000" w:rsidRDefault="00000000" w:rsidRPr="00000000" w14:paraId="00000016">
      <w:pPr>
        <w:spacing w:after="0" w:line="240" w:lineRule="auto"/>
        <w:rPr>
          <w:color w:val="000000"/>
        </w:rPr>
      </w:pPr>
      <w:r w:rsidDel="00000000" w:rsidR="00000000" w:rsidRPr="00000000">
        <w:rPr>
          <w:rtl w:val="0"/>
        </w:rPr>
      </w:r>
    </w:p>
    <w:p w:rsidR="00000000" w:rsidDel="00000000" w:rsidP="00000000" w:rsidRDefault="00000000" w:rsidRPr="00000000" w14:paraId="00000017">
      <w:pPr>
        <w:spacing w:after="0" w:line="240" w:lineRule="auto"/>
        <w:jc w:val="both"/>
        <w:rPr>
          <w:b w:val="1"/>
          <w:color w:val="000000"/>
        </w:rPr>
      </w:pPr>
      <w:r w:rsidDel="00000000" w:rsidR="00000000" w:rsidRPr="00000000">
        <w:rPr>
          <w:b w:val="1"/>
          <w:color w:val="000000"/>
          <w:rtl w:val="0"/>
        </w:rPr>
        <w:t xml:space="preserve">For the Inter-counties - we request that at least one of the submitted scores is from an imperial 12 dozen round at the appropriate distance.</w:t>
      </w:r>
      <w:r w:rsidDel="00000000" w:rsidR="00000000" w:rsidRPr="00000000">
        <w:rPr>
          <w:b w:val="1"/>
          <w:rtl w:val="0"/>
        </w:rPr>
        <w:t xml:space="preserve"> Unfortunately the 50+ category is not considered for this event.</w:t>
      </w:r>
      <w:r w:rsidDel="00000000" w:rsidR="00000000" w:rsidRPr="00000000">
        <w:rPr>
          <w:rtl w:val="0"/>
        </w:rPr>
      </w:r>
    </w:p>
    <w:p w:rsidR="00000000" w:rsidDel="00000000" w:rsidP="00000000" w:rsidRDefault="00000000" w:rsidRPr="00000000" w14:paraId="00000018">
      <w:pPr>
        <w:spacing w:after="0" w:line="240" w:lineRule="auto"/>
        <w:rPr>
          <w:color w:val="000000"/>
        </w:rPr>
      </w:pPr>
      <w:r w:rsidDel="00000000" w:rsidR="00000000" w:rsidRPr="00000000">
        <w:rPr>
          <w:rtl w:val="0"/>
        </w:rPr>
      </w:r>
    </w:p>
    <w:p w:rsidR="00000000" w:rsidDel="00000000" w:rsidP="00000000" w:rsidRDefault="00000000" w:rsidRPr="00000000" w14:paraId="00000019">
      <w:pPr>
        <w:spacing w:after="0" w:line="240" w:lineRule="auto"/>
        <w:jc w:val="both"/>
        <w:rPr>
          <w:color w:val="000000"/>
        </w:rPr>
      </w:pPr>
      <w:r w:rsidDel="00000000" w:rsidR="00000000" w:rsidRPr="00000000">
        <w:rPr>
          <w:color w:val="000000"/>
          <w:rtl w:val="0"/>
        </w:rPr>
        <w:t xml:space="preserve">We will also consider scores from other rounds or non-record statu</w:t>
      </w:r>
      <w:r w:rsidDel="00000000" w:rsidR="00000000" w:rsidRPr="00000000">
        <w:rPr>
          <w:rtl w:val="0"/>
        </w:rPr>
        <w:t xml:space="preserve">s competitions </w:t>
      </w:r>
      <w:r w:rsidDel="00000000" w:rsidR="00000000" w:rsidRPr="00000000">
        <w:rPr>
          <w:color w:val="000000"/>
          <w:rtl w:val="0"/>
        </w:rPr>
        <w:t xml:space="preserve">if insufficient rounds meeting the above criteria are submitted.</w:t>
      </w:r>
    </w:p>
    <w:p w:rsidR="00000000" w:rsidDel="00000000" w:rsidP="00000000" w:rsidRDefault="00000000" w:rsidRPr="00000000" w14:paraId="0000001A">
      <w:pPr>
        <w:spacing w:after="0" w:line="240" w:lineRule="auto"/>
        <w:rPr>
          <w:color w:val="000000"/>
        </w:rPr>
      </w:pPr>
      <w:r w:rsidDel="00000000" w:rsidR="00000000" w:rsidRPr="00000000">
        <w:rPr>
          <w:rtl w:val="0"/>
        </w:rPr>
      </w:r>
    </w:p>
    <w:p w:rsidR="00000000" w:rsidDel="00000000" w:rsidP="00000000" w:rsidRDefault="00000000" w:rsidRPr="00000000" w14:paraId="0000001B">
      <w:pPr>
        <w:spacing w:after="0" w:line="240" w:lineRule="auto"/>
        <w:rPr>
          <w:i w:val="1"/>
          <w:color w:val="000000"/>
        </w:rPr>
      </w:pPr>
      <w:r w:rsidDel="00000000" w:rsidR="00000000" w:rsidRPr="00000000">
        <w:rPr>
          <w:i w:val="1"/>
          <w:color w:val="000000"/>
          <w:rtl w:val="0"/>
        </w:rPr>
        <w:t xml:space="preserve">Junior archers may submit to be considered for selection in the senior team; they must submit scores for qualifying senior rounds.</w:t>
      </w:r>
    </w:p>
    <w:p w:rsidR="00000000" w:rsidDel="00000000" w:rsidP="00000000" w:rsidRDefault="00000000" w:rsidRPr="00000000" w14:paraId="0000001C">
      <w:pPr>
        <w:spacing w:after="0" w:line="240" w:lineRule="auto"/>
        <w:rPr>
          <w:color w:val="000000"/>
        </w:rPr>
      </w:pPr>
      <w:r w:rsidDel="00000000" w:rsidR="00000000" w:rsidRPr="00000000">
        <w:rPr>
          <w:rtl w:val="0"/>
        </w:rPr>
      </w:r>
    </w:p>
    <w:p w:rsidR="00000000" w:rsidDel="00000000" w:rsidP="00000000" w:rsidRDefault="00000000" w:rsidRPr="00000000" w14:paraId="0000001D">
      <w:pPr>
        <w:spacing w:after="0" w:line="240" w:lineRule="auto"/>
        <w:rPr>
          <w:i w:val="1"/>
          <w:color w:val="ff0000"/>
          <w:u w:val="single"/>
        </w:rPr>
      </w:pPr>
      <w:r w:rsidDel="00000000" w:rsidR="00000000" w:rsidRPr="00000000">
        <w:rPr>
          <w:b w:val="1"/>
          <w:i w:val="1"/>
          <w:color w:val="ff0000"/>
          <w:u w:val="single"/>
          <w:rtl w:val="0"/>
        </w:rPr>
        <w:t xml:space="preserve">Please take note of the earlier deadline for the NCTC team – 23:59 17 August 2025</w:t>
      </w:r>
      <w:r w:rsidDel="00000000" w:rsidR="00000000" w:rsidRPr="00000000">
        <w:rPr>
          <w:rtl w:val="0"/>
        </w:rPr>
      </w:r>
    </w:p>
    <w:p w:rsidR="00000000" w:rsidDel="00000000" w:rsidP="00000000" w:rsidRDefault="00000000" w:rsidRPr="00000000" w14:paraId="0000001E">
      <w:pPr>
        <w:spacing w:after="0" w:line="240" w:lineRule="auto"/>
        <w:rPr>
          <w:color w:val="000000"/>
        </w:rPr>
      </w:pPr>
      <w:bookmarkStart w:colFirst="0" w:colLast="0" w:name="_heading=h.h2ulswbz0p2" w:id="0"/>
      <w:bookmarkEnd w:id="0"/>
      <w:r w:rsidDel="00000000" w:rsidR="00000000" w:rsidRPr="00000000">
        <w:rPr>
          <w:rtl w:val="0"/>
        </w:rPr>
      </w:r>
    </w:p>
    <w:p w:rsidR="00000000" w:rsidDel="00000000" w:rsidP="00000000" w:rsidRDefault="00000000" w:rsidRPr="00000000" w14:paraId="0000001F">
      <w:pPr>
        <w:spacing w:after="0" w:line="240" w:lineRule="auto"/>
        <w:rPr>
          <w:color w:val="000000"/>
        </w:rPr>
      </w:pPr>
      <w:r w:rsidDel="00000000" w:rsidR="00000000" w:rsidRPr="00000000">
        <w:rPr>
          <w:color w:val="000000"/>
          <w:rtl w:val="0"/>
        </w:rPr>
        <w:t xml:space="preserve">Selection process: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handicap earned for each score submitted by an individual archer will be combined to create an overall handicap for the archer.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Archers within each category i.e gender and bow style, will be ranked lowest to highest according to their overall handicap.</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top ranked archers in each category will be selected. The archer with the lowest overall handicap will be considered as ranked no 1 in their category.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Archery GB Handicaps can be found at https://archerygb.org/resources/outdoor-classifications-and-handicaps</w:t>
        <w:br w:type="textWrapping"/>
      </w:r>
    </w:p>
    <w:p w:rsidR="00000000" w:rsidDel="00000000" w:rsidP="00000000" w:rsidRDefault="00000000" w:rsidRPr="00000000" w14:paraId="00000026">
      <w:pPr>
        <w:spacing w:after="0" w:line="240" w:lineRule="auto"/>
        <w:rPr/>
      </w:pPr>
      <w:r w:rsidDel="00000000" w:rsidR="00000000" w:rsidRPr="00000000">
        <w:rPr>
          <w:rtl w:val="0"/>
        </w:rPr>
        <w:t xml:space="preserve">Closing date for submission of teams for NCTT – 23:59 17</w:t>
      </w:r>
      <w:r w:rsidDel="00000000" w:rsidR="00000000" w:rsidRPr="00000000">
        <w:rPr>
          <w:vertAlign w:val="superscript"/>
          <w:rtl w:val="0"/>
        </w:rPr>
        <w:t xml:space="preserve">th</w:t>
      </w:r>
      <w:r w:rsidDel="00000000" w:rsidR="00000000" w:rsidRPr="00000000">
        <w:rPr>
          <w:rtl w:val="0"/>
        </w:rPr>
        <w:t xml:space="preserve"> August 2025</w:t>
      </w:r>
    </w:p>
    <w:p w:rsidR="00000000" w:rsidDel="00000000" w:rsidP="00000000" w:rsidRDefault="00000000" w:rsidRPr="00000000" w14:paraId="00000027">
      <w:pPr>
        <w:spacing w:after="0" w:line="240" w:lineRule="auto"/>
        <w:rPr>
          <w:color w:val="000000"/>
        </w:rPr>
      </w:pPr>
      <w:r w:rsidDel="00000000" w:rsidR="00000000" w:rsidRPr="00000000">
        <w:rPr>
          <w:color w:val="000000"/>
          <w:rtl w:val="0"/>
        </w:rPr>
        <w:t xml:space="preserve">Closing date for submission of teams for Inter-Counties to YAA – 23:59 31</w:t>
      </w:r>
      <w:r w:rsidDel="00000000" w:rsidR="00000000" w:rsidRPr="00000000">
        <w:rPr>
          <w:color w:val="000000"/>
          <w:vertAlign w:val="superscript"/>
          <w:rtl w:val="0"/>
        </w:rPr>
        <w:t xml:space="preserve">st</w:t>
      </w:r>
      <w:r w:rsidDel="00000000" w:rsidR="00000000" w:rsidRPr="00000000">
        <w:rPr>
          <w:color w:val="000000"/>
          <w:rtl w:val="0"/>
        </w:rPr>
        <w:t xml:space="preserve"> August 202</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028">
      <w:pPr>
        <w:rPr>
          <w:u w:val="single"/>
        </w:rPr>
      </w:pPr>
      <w:r w:rsidDel="00000000" w:rsidR="00000000" w:rsidRPr="00000000">
        <w:rPr>
          <w:rtl w:val="0"/>
        </w:rPr>
      </w:r>
    </w:p>
    <w:p w:rsidR="00000000" w:rsidDel="00000000" w:rsidP="00000000" w:rsidRDefault="00000000" w:rsidRPr="00000000" w14:paraId="00000029">
      <w:pPr>
        <w:spacing w:after="0" w:line="240" w:lineRule="auto"/>
        <w:rPr>
          <w:b w:val="1"/>
          <w:u w:val="single"/>
        </w:rPr>
      </w:pPr>
      <w:r w:rsidDel="00000000" w:rsidR="00000000" w:rsidRPr="00000000">
        <w:rPr>
          <w:b w:val="1"/>
          <w:u w:val="single"/>
          <w:rtl w:val="0"/>
        </w:rPr>
        <w:t xml:space="preserve">JUNIOR ARCHERS</w:t>
      </w:r>
    </w:p>
    <w:p w:rsidR="00000000" w:rsidDel="00000000" w:rsidP="00000000" w:rsidRDefault="00000000" w:rsidRPr="00000000" w14:paraId="0000002A">
      <w:pPr>
        <w:spacing w:after="0" w:line="240" w:lineRule="auto"/>
        <w:jc w:val="both"/>
        <w:rPr>
          <w:color w:val="000000"/>
        </w:rPr>
      </w:pPr>
      <w:r w:rsidDel="00000000" w:rsidR="00000000" w:rsidRPr="00000000">
        <w:rPr>
          <w:color w:val="000000"/>
          <w:rtl w:val="0"/>
        </w:rPr>
        <w:t xml:space="preserve">The NCAS Inter-Counties Junior Tournament is an annual event held on the Saturday immediately before the first</w:t>
      </w:r>
    </w:p>
    <w:p w:rsidR="00000000" w:rsidDel="00000000" w:rsidP="00000000" w:rsidRDefault="00000000" w:rsidRPr="00000000" w14:paraId="0000002B">
      <w:pPr>
        <w:spacing w:after="0" w:line="240" w:lineRule="auto"/>
        <w:jc w:val="both"/>
        <w:rPr>
          <w:color w:val="000000"/>
        </w:rPr>
      </w:pPr>
      <w:r w:rsidDel="00000000" w:rsidR="00000000" w:rsidRPr="00000000">
        <w:rPr>
          <w:color w:val="000000"/>
          <w:rtl w:val="0"/>
        </w:rPr>
        <w:t xml:space="preserve">Sunday in October, moving around the Northern Counties on a rota basis. For 202</w:t>
      </w:r>
      <w:r w:rsidDel="00000000" w:rsidR="00000000" w:rsidRPr="00000000">
        <w:rPr>
          <w:rtl w:val="0"/>
        </w:rPr>
        <w:t xml:space="preserve">5</w:t>
      </w:r>
      <w:r w:rsidDel="00000000" w:rsidR="00000000" w:rsidRPr="00000000">
        <w:rPr>
          <w:color w:val="000000"/>
          <w:rtl w:val="0"/>
        </w:rPr>
        <w:t xml:space="preserve">, the event will be hosted by C</w:t>
      </w:r>
      <w:r w:rsidDel="00000000" w:rsidR="00000000" w:rsidRPr="00000000">
        <w:rPr>
          <w:rtl w:val="0"/>
        </w:rPr>
        <w:t xml:space="preserve">heshire</w:t>
      </w:r>
      <w:r w:rsidDel="00000000" w:rsidR="00000000" w:rsidRPr="00000000">
        <w:rPr>
          <w:color w:val="000000"/>
          <w:rtl w:val="0"/>
        </w:rPr>
        <w:t xml:space="preserve"> County Archery Association.</w:t>
      </w:r>
    </w:p>
    <w:p w:rsidR="00000000" w:rsidDel="00000000" w:rsidP="00000000" w:rsidRDefault="00000000" w:rsidRPr="00000000" w14:paraId="0000002C">
      <w:pPr>
        <w:spacing w:after="0" w:line="240" w:lineRule="auto"/>
        <w:jc w:val="both"/>
        <w:rPr>
          <w:color w:val="000000"/>
        </w:rPr>
      </w:pPr>
      <w:r w:rsidDel="00000000" w:rsidR="00000000" w:rsidRPr="00000000">
        <w:rPr>
          <w:rtl w:val="0"/>
        </w:rPr>
      </w:r>
    </w:p>
    <w:p w:rsidR="00000000" w:rsidDel="00000000" w:rsidP="00000000" w:rsidRDefault="00000000" w:rsidRPr="00000000" w14:paraId="0000002D">
      <w:pPr>
        <w:spacing w:after="0" w:line="240" w:lineRule="auto"/>
        <w:jc w:val="both"/>
        <w:rPr>
          <w:color w:val="000000"/>
        </w:rPr>
      </w:pPr>
      <w:r w:rsidDel="00000000" w:rsidR="00000000" w:rsidRPr="00000000">
        <w:rPr>
          <w:color w:val="000000"/>
          <w:rtl w:val="0"/>
        </w:rPr>
        <w:t xml:space="preserve">Bristol rounds will be shot in the Tournament, appropriate to age group on the date of the tournament. This Tournament incorporates the NCAS Junior Individual Championships as well as the County Team</w:t>
      </w:r>
    </w:p>
    <w:p w:rsidR="00000000" w:rsidDel="00000000" w:rsidP="00000000" w:rsidRDefault="00000000" w:rsidRPr="00000000" w14:paraId="0000002E">
      <w:pPr>
        <w:spacing w:after="0" w:line="240" w:lineRule="auto"/>
        <w:jc w:val="both"/>
        <w:rPr>
          <w:color w:val="000000"/>
        </w:rPr>
      </w:pPr>
      <w:r w:rsidDel="00000000" w:rsidR="00000000" w:rsidRPr="00000000">
        <w:rPr>
          <w:color w:val="000000"/>
          <w:rtl w:val="0"/>
        </w:rPr>
        <w:t xml:space="preserve">Championships.</w:t>
      </w:r>
    </w:p>
    <w:p w:rsidR="00000000" w:rsidDel="00000000" w:rsidP="00000000" w:rsidRDefault="00000000" w:rsidRPr="00000000" w14:paraId="0000002F">
      <w:pPr>
        <w:spacing w:after="0" w:line="240" w:lineRule="auto"/>
        <w:jc w:val="both"/>
        <w:rPr>
          <w:color w:val="000000"/>
        </w:rPr>
      </w:pPr>
      <w:r w:rsidDel="00000000" w:rsidR="00000000" w:rsidRPr="00000000">
        <w:rPr>
          <w:rtl w:val="0"/>
        </w:rPr>
      </w:r>
    </w:p>
    <w:p w:rsidR="00000000" w:rsidDel="00000000" w:rsidP="00000000" w:rsidRDefault="00000000" w:rsidRPr="00000000" w14:paraId="00000030">
      <w:pPr>
        <w:spacing w:after="0" w:line="240" w:lineRule="auto"/>
        <w:jc w:val="both"/>
        <w:rPr>
          <w:color w:val="000000"/>
        </w:rPr>
      </w:pPr>
      <w:r w:rsidDel="00000000" w:rsidR="00000000" w:rsidRPr="00000000">
        <w:rPr>
          <w:color w:val="000000"/>
          <w:rtl w:val="0"/>
        </w:rPr>
        <w:t xml:space="preserve">Each of the 5 Counties has an allocation of 15 junior places for the tournament. There will be 8 separate team awards. There will be no overall County Award.</w:t>
      </w:r>
    </w:p>
    <w:p w:rsidR="00000000" w:rsidDel="00000000" w:rsidP="00000000" w:rsidRDefault="00000000" w:rsidRPr="00000000" w14:paraId="00000031">
      <w:pP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32">
      <w:pPr>
        <w:spacing w:after="0" w:line="240" w:lineRule="auto"/>
        <w:jc w:val="both"/>
        <w:rPr>
          <w:color w:val="000000"/>
        </w:rPr>
      </w:pPr>
      <w:r w:rsidDel="00000000" w:rsidR="00000000" w:rsidRPr="00000000">
        <w:rPr>
          <w:color w:val="000000"/>
          <w:rtl w:val="0"/>
        </w:rPr>
        <w:t xml:space="preserve">All five Counties are allocated the following teams: -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Recurve team, consisting of 3 Girls.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Recurve team, consisting of 3 Boys.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Compound team, consisting of 2 Girls.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Compound team, consisting of 2 Boys.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Longbow team, consisting of 2 Girls.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Longbow team, consisting of 2 Boys.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Barebow team, consisting of 2 Girls.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Barebow team, consisting of 2 Boys.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240" w:lineRule="auto"/>
        <w:jc w:val="both"/>
        <w:rPr>
          <w:color w:val="000000"/>
        </w:rPr>
      </w:pPr>
      <w:r w:rsidDel="00000000" w:rsidR="00000000" w:rsidRPr="00000000">
        <w:rPr>
          <w:rtl w:val="0"/>
        </w:rPr>
      </w:r>
    </w:p>
    <w:p w:rsidR="00000000" w:rsidDel="00000000" w:rsidP="00000000" w:rsidRDefault="00000000" w:rsidRPr="00000000" w14:paraId="0000003D">
      <w:pPr>
        <w:spacing w:after="0" w:line="240" w:lineRule="auto"/>
        <w:jc w:val="both"/>
        <w:rPr>
          <w:color w:val="000000"/>
        </w:rPr>
      </w:pPr>
      <w:r w:rsidDel="00000000" w:rsidR="00000000" w:rsidRPr="00000000">
        <w:rPr>
          <w:color w:val="000000"/>
          <w:rtl w:val="0"/>
        </w:rPr>
        <w:t xml:space="preserve">Archers should submit 3 scores from UK and/or World record status competitions for 12 dozen Metric or Imperial Rounds shot during the current season (April – August 2023) appropriate to their age category (</w:t>
      </w:r>
      <w:r w:rsidDel="00000000" w:rsidR="00000000" w:rsidRPr="00000000">
        <w:rPr>
          <w:b w:val="1"/>
          <w:color w:val="000000"/>
          <w:rtl w:val="0"/>
        </w:rPr>
        <w:t xml:space="preserve">U18 and U21 are included in the Junior category</w:t>
      </w:r>
      <w:r w:rsidDel="00000000" w:rsidR="00000000" w:rsidRPr="00000000">
        <w:rPr>
          <w:color w:val="000000"/>
          <w:rtl w:val="0"/>
        </w:rPr>
        <w:t xml:space="preserve">).</w:t>
      </w:r>
    </w:p>
    <w:p w:rsidR="00000000" w:rsidDel="00000000" w:rsidP="00000000" w:rsidRDefault="00000000" w:rsidRPr="00000000" w14:paraId="0000003E">
      <w:pPr>
        <w:spacing w:after="0" w:line="240" w:lineRule="auto"/>
        <w:jc w:val="both"/>
        <w:rPr>
          <w:color w:val="000000"/>
        </w:rPr>
      </w:pPr>
      <w:r w:rsidDel="00000000" w:rsidR="00000000" w:rsidRPr="00000000">
        <w:rPr>
          <w:color w:val="000000"/>
          <w:rtl w:val="0"/>
        </w:rPr>
        <w:t xml:space="preserve">For the Inter-counties these must include:</w:t>
      </w:r>
    </w:p>
    <w:p w:rsidR="00000000" w:rsidDel="00000000" w:rsidP="00000000" w:rsidRDefault="00000000" w:rsidRPr="00000000" w14:paraId="0000003F">
      <w:pPr>
        <w:spacing w:after="0" w:line="240" w:lineRule="auto"/>
        <w:jc w:val="both"/>
        <w:rPr>
          <w:color w:val="000000"/>
        </w:rPr>
      </w:pPr>
      <w:r w:rsidDel="00000000" w:rsidR="00000000" w:rsidRPr="00000000">
        <w:rPr>
          <w:color w:val="000000"/>
          <w:rtl w:val="0"/>
        </w:rPr>
        <w:t xml:space="preserve">•</w:t>
        <w:tab/>
        <w:t xml:space="preserve">At least one 12 dozen imperial round</w:t>
      </w:r>
    </w:p>
    <w:p w:rsidR="00000000" w:rsidDel="00000000" w:rsidP="00000000" w:rsidRDefault="00000000" w:rsidRPr="00000000" w14:paraId="00000040">
      <w:pPr>
        <w:spacing w:after="0" w:line="240" w:lineRule="auto"/>
        <w:jc w:val="both"/>
        <w:rPr>
          <w:color w:val="000000"/>
        </w:rPr>
      </w:pPr>
      <w:r w:rsidDel="00000000" w:rsidR="00000000" w:rsidRPr="00000000">
        <w:rPr>
          <w:color w:val="000000"/>
          <w:rtl w:val="0"/>
        </w:rPr>
        <w:t xml:space="preserve">•</w:t>
        <w:tab/>
        <w:t xml:space="preserve">At least one age-appropriate round to the one that the archer will shoot at the Inter-counties.</w:t>
      </w:r>
    </w:p>
    <w:p w:rsidR="00000000" w:rsidDel="00000000" w:rsidP="00000000" w:rsidRDefault="00000000" w:rsidRPr="00000000" w14:paraId="00000041">
      <w:pPr>
        <w:spacing w:after="0" w:line="240" w:lineRule="auto"/>
        <w:jc w:val="both"/>
        <w:rPr>
          <w:color w:val="000000"/>
        </w:rPr>
      </w:pPr>
      <w:r w:rsidDel="00000000" w:rsidR="00000000" w:rsidRPr="00000000">
        <w:rPr>
          <w:rtl w:val="0"/>
        </w:rPr>
      </w:r>
    </w:p>
    <w:p w:rsidR="00000000" w:rsidDel="00000000" w:rsidP="00000000" w:rsidRDefault="00000000" w:rsidRPr="00000000" w14:paraId="00000042">
      <w:pPr>
        <w:spacing w:after="0" w:line="240" w:lineRule="auto"/>
        <w:jc w:val="both"/>
        <w:rPr>
          <w:color w:val="000000"/>
        </w:rPr>
      </w:pPr>
      <w:r w:rsidDel="00000000" w:rsidR="00000000" w:rsidRPr="00000000">
        <w:rPr>
          <w:color w:val="000000"/>
          <w:rtl w:val="0"/>
        </w:rPr>
        <w:t xml:space="preserve">We will also consider scores from other rounds or non-record status </w:t>
      </w:r>
      <w:r w:rsidDel="00000000" w:rsidR="00000000" w:rsidRPr="00000000">
        <w:rPr>
          <w:rtl w:val="0"/>
        </w:rPr>
        <w:t xml:space="preserve">competitions</w:t>
      </w:r>
      <w:r w:rsidDel="00000000" w:rsidR="00000000" w:rsidRPr="00000000">
        <w:rPr>
          <w:color w:val="000000"/>
          <w:rtl w:val="0"/>
        </w:rPr>
        <w:t xml:space="preserve"> if insufficient rounds meeting the above criteria are submitted.</w:t>
      </w:r>
    </w:p>
    <w:p w:rsidR="00000000" w:rsidDel="00000000" w:rsidP="00000000" w:rsidRDefault="00000000" w:rsidRPr="00000000" w14:paraId="00000043">
      <w:pPr>
        <w:spacing w:after="0" w:line="240" w:lineRule="auto"/>
        <w:jc w:val="both"/>
        <w:rPr>
          <w:color w:val="000000"/>
        </w:rPr>
      </w:pPr>
      <w:r w:rsidDel="00000000" w:rsidR="00000000" w:rsidRPr="00000000">
        <w:rPr>
          <w:rtl w:val="0"/>
        </w:rPr>
      </w:r>
    </w:p>
    <w:p w:rsidR="00000000" w:rsidDel="00000000" w:rsidP="00000000" w:rsidRDefault="00000000" w:rsidRPr="00000000" w14:paraId="00000044">
      <w:pPr>
        <w:spacing w:after="0" w:line="240" w:lineRule="auto"/>
        <w:jc w:val="both"/>
        <w:rPr>
          <w:color w:val="000000"/>
        </w:rPr>
      </w:pPr>
      <w:r w:rsidDel="00000000" w:rsidR="00000000" w:rsidRPr="00000000">
        <w:rPr>
          <w:color w:val="000000"/>
          <w:rtl w:val="0"/>
        </w:rPr>
        <w:t xml:space="preserve">Closing date for submission of teams to YAA – 23:59 31st August 202</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045">
      <w:pPr>
        <w:spacing w:after="0" w:line="240" w:lineRule="auto"/>
        <w:jc w:val="both"/>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rtl w:val="0"/>
        </w:rPr>
      </w:r>
    </w:p>
    <w:p w:rsidR="00000000" w:rsidDel="00000000" w:rsidP="00000000" w:rsidRDefault="00000000" w:rsidRPr="00000000" w14:paraId="00000047">
      <w:pPr>
        <w:spacing w:after="0" w:line="240" w:lineRule="auto"/>
        <w:rPr>
          <w:b w:val="1"/>
          <w:i w:val="1"/>
          <w:u w:val="single"/>
        </w:rPr>
      </w:pPr>
      <w:r w:rsidDel="00000000" w:rsidR="00000000" w:rsidRPr="00000000">
        <w:rPr>
          <w:b w:val="1"/>
          <w:i w:val="1"/>
          <w:u w:val="single"/>
          <w:rtl w:val="0"/>
        </w:rPr>
        <w:t xml:space="preserve">Expenses</w:t>
      </w:r>
    </w:p>
    <w:p w:rsidR="00000000" w:rsidDel="00000000" w:rsidP="00000000" w:rsidRDefault="00000000" w:rsidRPr="00000000" w14:paraId="00000048">
      <w:pPr>
        <w:spacing w:after="0" w:line="240" w:lineRule="auto"/>
        <w:rPr/>
      </w:pPr>
      <w:r w:rsidDel="00000000" w:rsidR="00000000" w:rsidRPr="00000000">
        <w:rPr>
          <w:rtl w:val="0"/>
        </w:rPr>
        <w:t xml:space="preserve">Travel expenses of 30p per mile per car may be claimed. If travelling more than 80 miles, up to £50 per team member may also be claimed for an overnight stay before the tournament. </w:t>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rtl w:val="0"/>
        </w:rPr>
        <w:t xml:space="preserve">The YAA will also nominate reserves who may be called upon, up to the day before the shoot, should one of the selected teams be unable to attend. The YAA will not be supporting travelling reserves.</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t xml:space="preserve">For those selected an expenses form will be sent out with the selection letter.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C383B"/>
    <w:pPr>
      <w:spacing w:after="100" w:afterAutospacing="1" w:before="100" w:beforeAutospacing="1" w:line="240" w:lineRule="auto"/>
    </w:pPr>
    <w:rPr>
      <w:rFonts w:ascii="Times New Roman" w:cs="Times New Roman" w:hAnsi="Times New Roman" w:eastAsiaTheme="minorEastAsia"/>
      <w:sz w:val="24"/>
      <w:szCs w:val="24"/>
      <w:lang w:eastAsia="en-GB"/>
    </w:rPr>
  </w:style>
  <w:style w:type="character" w:styleId="s3" w:customStyle="1">
    <w:name w:val="s3"/>
    <w:basedOn w:val="DefaultParagraphFont"/>
    <w:rsid w:val="006C383B"/>
  </w:style>
  <w:style w:type="character" w:styleId="apple-converted-space" w:customStyle="1">
    <w:name w:val="apple-converted-space"/>
    <w:basedOn w:val="DefaultParagraphFont"/>
    <w:rsid w:val="006C383B"/>
  </w:style>
  <w:style w:type="character" w:styleId="s4" w:customStyle="1">
    <w:name w:val="s4"/>
    <w:basedOn w:val="DefaultParagraphFont"/>
    <w:rsid w:val="006C383B"/>
  </w:style>
  <w:style w:type="paragraph" w:styleId="s7" w:customStyle="1">
    <w:name w:val="s7"/>
    <w:basedOn w:val="Normal"/>
    <w:rsid w:val="009A56DA"/>
    <w:pPr>
      <w:spacing w:after="100" w:afterAutospacing="1" w:before="100" w:beforeAutospacing="1" w:line="240" w:lineRule="auto"/>
    </w:pPr>
    <w:rPr>
      <w:rFonts w:ascii="Times New Roman" w:cs="Times New Roman" w:hAnsi="Times New Roman" w:eastAsiaTheme="minorEastAsia"/>
      <w:sz w:val="24"/>
      <w:szCs w:val="24"/>
      <w:lang w:eastAsia="en-GB"/>
    </w:rPr>
  </w:style>
  <w:style w:type="character" w:styleId="bumpedfont15" w:customStyle="1">
    <w:name w:val="bumpedfont15"/>
    <w:basedOn w:val="DefaultParagraphFont"/>
    <w:rsid w:val="009A56DA"/>
  </w:style>
  <w:style w:type="character" w:styleId="s8" w:customStyle="1">
    <w:name w:val="s8"/>
    <w:basedOn w:val="DefaultParagraphFont"/>
    <w:rsid w:val="009A56DA"/>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9mKe9WcWZlJkkQrYuB2RG7d9A==">CgMxLjAyDWguaDJ1bHN3YnowcDI4AHIhMTUyTmh0WUJoanZZdlRsTFZVdlRid04xdE1LQkUzcFRr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2024-05-26T08:49:00Z</dcterms:created>
  <dc:creator>Sarah Dickinson</dc:creator>
</cp:coreProperties>
</file>